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8033" w14:textId="63C42E4C" w:rsidR="003654ED" w:rsidRPr="00AB5AA3" w:rsidRDefault="00E44539" w:rsidP="009167C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92AEA88" wp14:editId="55AB64E5">
            <wp:simplePos x="0" y="0"/>
            <wp:positionH relativeFrom="margin">
              <wp:posOffset>2131060</wp:posOffset>
            </wp:positionH>
            <wp:positionV relativeFrom="page">
              <wp:posOffset>701675</wp:posOffset>
            </wp:positionV>
            <wp:extent cx="850900" cy="772586"/>
            <wp:effectExtent l="0" t="0" r="0" b="8890"/>
            <wp:wrapNone/>
            <wp:docPr id="8" name="Immagine 8" descr="Aggiunta di due nuovi servizi – MBiT s.r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giunta di due nuovi servizi – MBiT s.r.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7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FC1" w:rsidRPr="00AB5AA3">
        <w:rPr>
          <w:b/>
          <w:bCs/>
          <w:sz w:val="36"/>
          <w:szCs w:val="36"/>
        </w:rPr>
        <w:t xml:space="preserve">INFORMATIVA </w:t>
      </w:r>
      <w:r w:rsidR="00967FBA" w:rsidRPr="00AB5AA3">
        <w:rPr>
          <w:b/>
          <w:bCs/>
          <w:sz w:val="36"/>
          <w:szCs w:val="36"/>
        </w:rPr>
        <w:t>SUL</w:t>
      </w:r>
      <w:r w:rsidR="00354FC1" w:rsidRPr="00AB5AA3">
        <w:rPr>
          <w:b/>
          <w:bCs/>
          <w:sz w:val="36"/>
          <w:szCs w:val="36"/>
        </w:rPr>
        <w:t xml:space="preserve"> SERVIZIO DI CONSEGNA PASTI A DOMICILIO</w:t>
      </w:r>
      <w:r w:rsidR="003654ED" w:rsidRPr="00AB5AA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D2AD951" wp14:editId="70996737">
            <wp:simplePos x="0" y="0"/>
            <wp:positionH relativeFrom="page">
              <wp:posOffset>4878858</wp:posOffset>
            </wp:positionH>
            <wp:positionV relativeFrom="page">
              <wp:posOffset>532765</wp:posOffset>
            </wp:positionV>
            <wp:extent cx="1958400" cy="889200"/>
            <wp:effectExtent l="0" t="0" r="3810" b="6350"/>
            <wp:wrapNone/>
            <wp:docPr id="121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B7C">
        <w:rPr>
          <w:b/>
          <w:bCs/>
          <w:sz w:val="36"/>
          <w:szCs w:val="36"/>
        </w:rPr>
        <w:t xml:space="preserve"> COMUNE DI RANICA</w:t>
      </w:r>
    </w:p>
    <w:p w14:paraId="38C3EE2B" w14:textId="4B1E2952" w:rsidR="00967FBA" w:rsidRDefault="00967FBA"/>
    <w:p w14:paraId="63F62133" w14:textId="481097CB" w:rsidR="009167CC" w:rsidRDefault="005B32F9" w:rsidP="00C26432">
      <w:r w:rsidRPr="00354FC1">
        <w:t xml:space="preserve">A partire dal </w:t>
      </w:r>
      <w:r w:rsidRPr="00EE1F28">
        <w:rPr>
          <w:b/>
          <w:bCs/>
        </w:rPr>
        <w:t xml:space="preserve">1° </w:t>
      </w:r>
      <w:r w:rsidR="00EE1F28" w:rsidRPr="00EE1F28">
        <w:rPr>
          <w:b/>
          <w:bCs/>
        </w:rPr>
        <w:t>settembre</w:t>
      </w:r>
      <w:r w:rsidR="00032A62" w:rsidRPr="00EE1F28">
        <w:rPr>
          <w:b/>
          <w:bCs/>
        </w:rPr>
        <w:t xml:space="preserve"> </w:t>
      </w:r>
      <w:r w:rsidR="008159CA" w:rsidRPr="00EE1F28">
        <w:rPr>
          <w:b/>
          <w:bCs/>
        </w:rPr>
        <w:t>2025</w:t>
      </w:r>
      <w:r w:rsidR="008159CA">
        <w:t xml:space="preserve"> </w:t>
      </w:r>
      <w:r w:rsidR="008159CA" w:rsidRPr="00354FC1">
        <w:t>i</w:t>
      </w:r>
      <w:r>
        <w:t xml:space="preserve"> pasti a domicilio </w:t>
      </w:r>
      <w:r w:rsidR="00EE1F28">
        <w:t xml:space="preserve">saranno </w:t>
      </w:r>
      <w:r>
        <w:t>prodotti e consegnati dall’</w:t>
      </w:r>
      <w:r w:rsidRPr="00354FC1">
        <w:t xml:space="preserve">azienda </w:t>
      </w:r>
      <w:r w:rsidR="00354FC1" w:rsidRPr="00967FBA">
        <w:rPr>
          <w:b/>
          <w:bCs/>
        </w:rPr>
        <w:t xml:space="preserve">SER CAR RISTORAZIONE </w:t>
      </w:r>
      <w:r w:rsidR="00354FC1" w:rsidRPr="00233A46">
        <w:rPr>
          <w:b/>
          <w:bCs/>
        </w:rPr>
        <w:t>COLLETTIVA S.P.A.</w:t>
      </w:r>
      <w:r w:rsidR="00354FC1" w:rsidRPr="00354FC1">
        <w:t xml:space="preserve"> </w:t>
      </w:r>
      <w:r>
        <w:t xml:space="preserve">di </w:t>
      </w:r>
      <w:r w:rsidR="00C26432">
        <w:t xml:space="preserve">Alzano Lombardo </w:t>
      </w:r>
      <w:r>
        <w:t>(</w:t>
      </w:r>
      <w:r w:rsidR="00C26432">
        <w:t>BG</w:t>
      </w:r>
      <w:r>
        <w:t>)</w:t>
      </w:r>
      <w:r w:rsidR="009167CC">
        <w:t xml:space="preserve">, che è risultata aggiudicataria della gara di </w:t>
      </w:r>
      <w:r w:rsidR="00FC42CA">
        <w:t xml:space="preserve">affidamento </w:t>
      </w:r>
      <w:r w:rsidR="009167CC">
        <w:t>del servizio</w:t>
      </w:r>
      <w:r w:rsidR="00FC42CA">
        <w:t>.</w:t>
      </w:r>
    </w:p>
    <w:p w14:paraId="5D83CBCD" w14:textId="77777777" w:rsidR="00FA33AC" w:rsidRDefault="00FA33AC" w:rsidP="00C26432"/>
    <w:p w14:paraId="75F82DC6" w14:textId="2FC4EFC5" w:rsidR="009167CC" w:rsidRDefault="009167CC" w:rsidP="00C26432">
      <w:r>
        <w:t xml:space="preserve">Di seguito si riportano le principali </w:t>
      </w:r>
      <w:r w:rsidR="00FC42CA">
        <w:t xml:space="preserve">caratteristiche di </w:t>
      </w:r>
      <w:r>
        <w:t xml:space="preserve">gestione. </w:t>
      </w:r>
    </w:p>
    <w:p w14:paraId="29E87CB3" w14:textId="77777777" w:rsidR="007146DD" w:rsidRDefault="007146DD" w:rsidP="00354FC1">
      <w:pPr>
        <w:rPr>
          <w:b/>
          <w:bCs/>
          <w:i/>
          <w:iCs/>
          <w:color w:val="385623" w:themeColor="accent6" w:themeShade="80"/>
          <w:sz w:val="24"/>
          <w:szCs w:val="24"/>
        </w:rPr>
      </w:pPr>
    </w:p>
    <w:p w14:paraId="1056BB90" w14:textId="5C05E66A" w:rsidR="00354FC1" w:rsidRDefault="00291E54" w:rsidP="00354FC1">
      <w:r>
        <w:rPr>
          <w:b/>
          <w:bCs/>
          <w:i/>
          <w:iCs/>
          <w:color w:val="385623" w:themeColor="accent6" w:themeShade="80"/>
          <w:sz w:val="24"/>
          <w:szCs w:val="24"/>
        </w:rPr>
        <w:t>NUOV</w:t>
      </w:r>
      <w:r w:rsidR="008571B6">
        <w:rPr>
          <w:b/>
          <w:bCs/>
          <w:i/>
          <w:iCs/>
          <w:color w:val="385623" w:themeColor="accent6" w:themeShade="80"/>
          <w:sz w:val="24"/>
          <w:szCs w:val="24"/>
        </w:rPr>
        <w:t>O</w:t>
      </w:r>
      <w:r>
        <w:rPr>
          <w:b/>
          <w:bCs/>
          <w:i/>
          <w:iCs/>
          <w:color w:val="385623" w:themeColor="accent6" w:themeShade="80"/>
          <w:sz w:val="24"/>
          <w:szCs w:val="24"/>
        </w:rPr>
        <w:t xml:space="preserve"> SERVIZI</w:t>
      </w:r>
      <w:r w:rsidR="008571B6">
        <w:rPr>
          <w:b/>
          <w:bCs/>
          <w:i/>
          <w:iCs/>
          <w:color w:val="385623" w:themeColor="accent6" w:themeShade="80"/>
          <w:sz w:val="24"/>
          <w:szCs w:val="24"/>
        </w:rPr>
        <w:t>O</w:t>
      </w:r>
      <w:r w:rsidR="007146DD">
        <w:rPr>
          <w:b/>
          <w:bCs/>
          <w:i/>
          <w:iCs/>
          <w:color w:val="385623" w:themeColor="accent6" w:themeShade="80"/>
          <w:sz w:val="24"/>
          <w:szCs w:val="24"/>
        </w:rPr>
        <w:t xml:space="preserve"> DI CONSEGNA</w:t>
      </w:r>
      <w:r w:rsidR="007146DD">
        <w:t xml:space="preserve"> Grazie al legame freddo</w:t>
      </w:r>
      <w:r w:rsidR="008C1593">
        <w:t>,</w:t>
      </w:r>
      <w:r w:rsidR="007146DD">
        <w:t xml:space="preserve"> </w:t>
      </w:r>
      <w:proofErr w:type="spellStart"/>
      <w:r w:rsidR="007146DD">
        <w:t>SerCar</w:t>
      </w:r>
      <w:proofErr w:type="spellEnd"/>
      <w:r w:rsidR="007146DD">
        <w:t xml:space="preserve"> potrà garantire la consegna doppia dei pasti sia per il pranzo che per la cena, e il venerdì anche per il sabato ed i festivi. </w:t>
      </w:r>
    </w:p>
    <w:p w14:paraId="591FC2E6" w14:textId="666F4AD2" w:rsidR="007146DD" w:rsidRDefault="007146DD" w:rsidP="00354FC1"/>
    <w:p w14:paraId="44DADCD3" w14:textId="72A3BA3C" w:rsidR="007146DD" w:rsidRDefault="007146DD" w:rsidP="00354FC1">
      <w:r>
        <w:rPr>
          <w:b/>
          <w:bCs/>
          <w:i/>
          <w:iCs/>
          <w:color w:val="385623" w:themeColor="accent6" w:themeShade="80"/>
          <w:sz w:val="24"/>
          <w:szCs w:val="24"/>
        </w:rPr>
        <w:t xml:space="preserve">FORNITURA </w:t>
      </w:r>
      <w:r w:rsidR="002752D5">
        <w:rPr>
          <w:b/>
          <w:bCs/>
          <w:i/>
          <w:iCs/>
          <w:color w:val="385623" w:themeColor="accent6" w:themeShade="80"/>
          <w:sz w:val="24"/>
          <w:szCs w:val="24"/>
        </w:rPr>
        <w:t xml:space="preserve">DEL FORNO A MICROONDE: </w:t>
      </w:r>
      <w:proofErr w:type="spellStart"/>
      <w:r w:rsidR="002752D5">
        <w:t>SerCar</w:t>
      </w:r>
      <w:proofErr w:type="spellEnd"/>
      <w:r w:rsidR="002752D5">
        <w:t xml:space="preserve"> si impegna a fornire, in comodato d’uso gratuito, un forno a microonde per la riattivazione del pasto agli utenti che ne siano sprovvisti</w:t>
      </w:r>
      <w:r w:rsidR="002251BD">
        <w:t xml:space="preserve"> </w:t>
      </w:r>
      <w:r w:rsidR="00BE2A43">
        <w:t>(servizio attivato su richiesta</w:t>
      </w:r>
      <w:r w:rsidR="0051325D">
        <w:t>)</w:t>
      </w:r>
      <w:r w:rsidR="002752D5">
        <w:t>.  </w:t>
      </w:r>
    </w:p>
    <w:p w14:paraId="6A817FD5" w14:textId="2EE6AF6D" w:rsidR="002752D5" w:rsidRDefault="002752D5" w:rsidP="00354FC1"/>
    <w:p w14:paraId="4D3671C2" w14:textId="72A06D66" w:rsidR="00FA33AC" w:rsidRPr="00EE1F28" w:rsidRDefault="00E44539" w:rsidP="00E44539">
      <w:pPr>
        <w:rPr>
          <w:b/>
          <w:bCs/>
          <w:i/>
          <w:iCs/>
          <w:color w:val="385623" w:themeColor="accent6" w:themeShade="80"/>
          <w:sz w:val="24"/>
          <w:szCs w:val="24"/>
        </w:rPr>
      </w:pPr>
      <w:r>
        <w:rPr>
          <w:b/>
          <w:bCs/>
          <w:i/>
          <w:iCs/>
          <w:color w:val="385623" w:themeColor="accent6" w:themeShade="80"/>
          <w:sz w:val="24"/>
          <w:szCs w:val="24"/>
        </w:rPr>
        <w:t>MENU’ E DOLCE</w:t>
      </w:r>
      <w:r w:rsidR="00032A62">
        <w:rPr>
          <w:b/>
          <w:bCs/>
          <w:i/>
          <w:iCs/>
          <w:color w:val="385623" w:themeColor="accent6" w:themeShade="80"/>
          <w:sz w:val="24"/>
          <w:szCs w:val="24"/>
        </w:rPr>
        <w:t xml:space="preserve"> DEDICATO</w:t>
      </w:r>
      <w:r>
        <w:rPr>
          <w:b/>
          <w:bCs/>
          <w:i/>
          <w:iCs/>
          <w:color w:val="385623" w:themeColor="accent6" w:themeShade="80"/>
          <w:sz w:val="24"/>
          <w:szCs w:val="24"/>
        </w:rPr>
        <w:t xml:space="preserve"> </w:t>
      </w:r>
      <w:r w:rsidR="00032A62">
        <w:rPr>
          <w:b/>
          <w:bCs/>
          <w:i/>
          <w:iCs/>
          <w:color w:val="385623" w:themeColor="accent6" w:themeShade="80"/>
          <w:sz w:val="24"/>
          <w:szCs w:val="24"/>
        </w:rPr>
        <w:t>IN OCCASSIONE DELLE SEGU</w:t>
      </w:r>
      <w:r w:rsidR="001B2F6E">
        <w:rPr>
          <w:b/>
          <w:bCs/>
          <w:i/>
          <w:iCs/>
          <w:color w:val="385623" w:themeColor="accent6" w:themeShade="80"/>
          <w:sz w:val="24"/>
          <w:szCs w:val="24"/>
        </w:rPr>
        <w:t>E</w:t>
      </w:r>
      <w:r w:rsidR="00032A62">
        <w:rPr>
          <w:b/>
          <w:bCs/>
          <w:i/>
          <w:iCs/>
          <w:color w:val="385623" w:themeColor="accent6" w:themeShade="80"/>
          <w:sz w:val="24"/>
          <w:szCs w:val="24"/>
        </w:rPr>
        <w:t xml:space="preserve">NTI RICORRENZE: </w:t>
      </w:r>
      <w:r w:rsidR="00032A62" w:rsidRPr="00EE1F28">
        <w:t xml:space="preserve">festa dei Nonni, Ognissanti, Santo </w:t>
      </w:r>
      <w:r w:rsidR="000F505E">
        <w:t>N</w:t>
      </w:r>
      <w:r w:rsidR="00032A62" w:rsidRPr="00EE1F28">
        <w:t>atale, Carnevale</w:t>
      </w:r>
      <w:r w:rsidR="008159CA" w:rsidRPr="00EE1F28">
        <w:t>, Festa della Liberazione, Festa della Repubblica</w:t>
      </w:r>
      <w:r w:rsidR="000F505E">
        <w:rPr>
          <w:b/>
          <w:bCs/>
          <w:i/>
          <w:iCs/>
          <w:color w:val="385623" w:themeColor="accent6" w:themeShade="80"/>
          <w:sz w:val="24"/>
          <w:szCs w:val="24"/>
        </w:rPr>
        <w:t>.</w:t>
      </w:r>
    </w:p>
    <w:p w14:paraId="53139662" w14:textId="211121C5" w:rsidR="00EE1F28" w:rsidRPr="00EE1F28" w:rsidRDefault="00EE1F28" w:rsidP="00EE1F28">
      <w:pPr>
        <w:rPr>
          <w:b/>
          <w:bCs/>
          <w:i/>
          <w:iCs/>
          <w:color w:val="385623" w:themeColor="accent6" w:themeShade="80"/>
          <w:sz w:val="24"/>
          <w:szCs w:val="24"/>
        </w:rPr>
      </w:pPr>
    </w:p>
    <w:p w14:paraId="2679A526" w14:textId="1A4F74CC" w:rsidR="00B9751F" w:rsidRPr="00E52B7C" w:rsidRDefault="00E52B7C" w:rsidP="00E52B7C">
      <w:pPr>
        <w:spacing w:after="160"/>
        <w:jc w:val="left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4AC9860" wp14:editId="640908FD">
            <wp:simplePos x="0" y="0"/>
            <wp:positionH relativeFrom="margin">
              <wp:align>right</wp:align>
            </wp:positionH>
            <wp:positionV relativeFrom="margin">
              <wp:posOffset>4273550</wp:posOffset>
            </wp:positionV>
            <wp:extent cx="856615" cy="347345"/>
            <wp:effectExtent l="38100" t="57150" r="19685" b="7175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32810">
                      <a:off x="0" y="0"/>
                      <a:ext cx="85661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F28" w:rsidRPr="00291E54">
        <w:rPr>
          <w:b/>
          <w:bCs/>
          <w:i/>
          <w:iCs/>
          <w:color w:val="385623" w:themeColor="accent6" w:themeShade="80"/>
          <w:sz w:val="24"/>
          <w:szCs w:val="24"/>
        </w:rPr>
        <w:t>CONTATTI</w:t>
      </w:r>
      <w:r w:rsidR="00EE1F28">
        <w:rPr>
          <w:b/>
          <w:bCs/>
          <w:i/>
          <w:iCs/>
          <w:color w:val="385623" w:themeColor="accent6" w:themeShade="80"/>
          <w:sz w:val="24"/>
          <w:szCs w:val="24"/>
        </w:rPr>
        <w:t xml:space="preserve"> </w:t>
      </w:r>
      <w:r w:rsidR="00354FC1" w:rsidRPr="00EE1F28">
        <w:t xml:space="preserve">Per richieste </w:t>
      </w:r>
      <w:r w:rsidR="000F505E">
        <w:t xml:space="preserve">di </w:t>
      </w:r>
      <w:r w:rsidR="009167CC" w:rsidRPr="009F373E">
        <w:t xml:space="preserve">attivazione del servizio, sospensioni anche brevi, </w:t>
      </w:r>
      <w:r w:rsidR="000F505E">
        <w:t>cessazion</w:t>
      </w:r>
      <w:r w:rsidR="00DA0BFD">
        <w:t>i</w:t>
      </w:r>
      <w:r w:rsidR="000F505E">
        <w:t xml:space="preserve"> </w:t>
      </w:r>
      <w:r w:rsidR="009167CC" w:rsidRPr="009F373E">
        <w:t>ed informazioni</w:t>
      </w:r>
      <w:r w:rsidR="000F505E">
        <w:t>,</w:t>
      </w:r>
      <w:r w:rsidR="009167CC" w:rsidRPr="009F373E">
        <w:t xml:space="preserve"> </w:t>
      </w:r>
      <w:r w:rsidR="00CF76F2" w:rsidRPr="009F373E">
        <w:t>è necessario</w:t>
      </w:r>
      <w:r w:rsidR="00FA33AC">
        <w:t xml:space="preserve"> contattare </w:t>
      </w:r>
      <w:r w:rsidR="000F505E">
        <w:t xml:space="preserve">l’ufficio Politiche </w:t>
      </w:r>
      <w:r w:rsidR="00B85402">
        <w:t>S</w:t>
      </w:r>
      <w:r w:rsidR="000F505E">
        <w:t>ociali</w:t>
      </w:r>
      <w:r w:rsidR="00B85402">
        <w:t xml:space="preserve"> del Comune</w:t>
      </w:r>
      <w:r w:rsidR="000F505E">
        <w:t xml:space="preserve">: telefono 035479026 – e-mail </w:t>
      </w:r>
      <w:hyperlink r:id="rId11" w:history="1">
        <w:r w:rsidR="000F505E" w:rsidRPr="00C255DA">
          <w:rPr>
            <w:rStyle w:val="Collegamentoipertestuale"/>
          </w:rPr>
          <w:t>sociali@comune.ranica.bg.it</w:t>
        </w:r>
      </w:hyperlink>
      <w:r w:rsidR="000F505E">
        <w:t xml:space="preserve"> </w:t>
      </w:r>
    </w:p>
    <w:p w14:paraId="1B136D4D" w14:textId="0F3F4949" w:rsidR="00E44539" w:rsidRDefault="00E44539" w:rsidP="00E52B7C"/>
    <w:p w14:paraId="60CB1BF0" w14:textId="2F4EF639" w:rsidR="00291E54" w:rsidRPr="00E52B7C" w:rsidRDefault="00291E54" w:rsidP="00291E54">
      <w:pPr>
        <w:rPr>
          <w:b/>
          <w:bCs/>
          <w:i/>
          <w:iCs/>
          <w:color w:val="385623" w:themeColor="accent6" w:themeShade="80"/>
          <w:sz w:val="24"/>
          <w:szCs w:val="24"/>
        </w:rPr>
      </w:pPr>
      <w:r w:rsidRPr="00E52B7C">
        <w:rPr>
          <w:b/>
          <w:bCs/>
          <w:i/>
          <w:iCs/>
          <w:color w:val="385623" w:themeColor="accent6" w:themeShade="80"/>
          <w:sz w:val="24"/>
          <w:szCs w:val="24"/>
        </w:rPr>
        <w:t>MODALIT</w:t>
      </w:r>
      <w:r w:rsidR="00B41645" w:rsidRPr="00E52B7C">
        <w:rPr>
          <w:b/>
          <w:bCs/>
          <w:i/>
          <w:iCs/>
          <w:color w:val="385623" w:themeColor="accent6" w:themeShade="80"/>
          <w:sz w:val="24"/>
          <w:szCs w:val="24"/>
        </w:rPr>
        <w:t>À</w:t>
      </w:r>
      <w:r w:rsidRPr="00E52B7C">
        <w:rPr>
          <w:b/>
          <w:bCs/>
          <w:i/>
          <w:iCs/>
          <w:color w:val="385623" w:themeColor="accent6" w:themeShade="80"/>
          <w:sz w:val="24"/>
          <w:szCs w:val="24"/>
        </w:rPr>
        <w:t xml:space="preserve"> DI </w:t>
      </w:r>
      <w:r w:rsidR="00EE1F28" w:rsidRPr="00E52B7C">
        <w:rPr>
          <w:b/>
          <w:bCs/>
          <w:i/>
          <w:iCs/>
          <w:color w:val="385623" w:themeColor="accent6" w:themeShade="80"/>
          <w:sz w:val="24"/>
          <w:szCs w:val="24"/>
        </w:rPr>
        <w:t>RILEVAZIONE DEI PASTI</w:t>
      </w:r>
    </w:p>
    <w:p w14:paraId="6A812420" w14:textId="77777777" w:rsidR="00E52B7C" w:rsidRDefault="00EE1F28" w:rsidP="00EE1F28">
      <w:pPr>
        <w:ind w:left="1560" w:hanging="1560"/>
      </w:pPr>
      <w:r w:rsidRPr="00E52B7C">
        <w:t>Vi verrà consegnato ogni venerdì un menù dell</w:t>
      </w:r>
      <w:r w:rsidR="00E52B7C">
        <w:t xml:space="preserve">e due </w:t>
      </w:r>
      <w:r w:rsidRPr="00E52B7C">
        <w:t>settiman</w:t>
      </w:r>
      <w:r w:rsidR="00E52B7C">
        <w:t>e</w:t>
      </w:r>
      <w:r w:rsidRPr="00E52B7C">
        <w:t xml:space="preserve"> successiv</w:t>
      </w:r>
      <w:r w:rsidR="00E52B7C">
        <w:t>e</w:t>
      </w:r>
      <w:r w:rsidRPr="00E52B7C">
        <w:t xml:space="preserve"> e dovrete </w:t>
      </w:r>
      <w:r w:rsidR="00E52B7C" w:rsidRPr="00E52B7C">
        <w:t>restituirlo</w:t>
      </w:r>
      <w:r w:rsidRPr="00E52B7C">
        <w:t xml:space="preserve"> </w:t>
      </w:r>
      <w:r w:rsidR="00E52B7C">
        <w:t xml:space="preserve">entro martedì </w:t>
      </w:r>
    </w:p>
    <w:p w14:paraId="12540695" w14:textId="05994538" w:rsidR="00EE1F28" w:rsidRPr="00E52B7C" w:rsidRDefault="00E52B7C" w:rsidP="00E52B7C">
      <w:pPr>
        <w:ind w:left="1560" w:hanging="1560"/>
      </w:pPr>
      <w:r w:rsidRPr="00E52B7C">
        <w:rPr>
          <w:noProof/>
        </w:rPr>
        <w:drawing>
          <wp:anchor distT="0" distB="0" distL="114300" distR="114300" simplePos="0" relativeHeight="251661312" behindDoc="0" locked="0" layoutInCell="1" allowOverlap="1" wp14:anchorId="3C2A1153" wp14:editId="49229647">
            <wp:simplePos x="0" y="0"/>
            <wp:positionH relativeFrom="margin">
              <wp:posOffset>5805805</wp:posOffset>
            </wp:positionH>
            <wp:positionV relativeFrom="paragraph">
              <wp:posOffset>92711</wp:posOffset>
            </wp:positionV>
            <wp:extent cx="200660" cy="831850"/>
            <wp:effectExtent l="57150" t="19050" r="66040" b="2540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91493">
                      <a:off x="0" y="0"/>
                      <a:ext cx="2006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F28" w:rsidRPr="00E52B7C">
        <w:t>con le vostre</w:t>
      </w:r>
      <w:r>
        <w:t xml:space="preserve"> </w:t>
      </w:r>
      <w:r w:rsidR="00EE1F28" w:rsidRPr="00E52B7C">
        <w:t>scelte</w:t>
      </w:r>
      <w:r w:rsidR="007F5712">
        <w:t xml:space="preserve"> al nostro operatore</w:t>
      </w:r>
      <w:r w:rsidR="00A32967">
        <w:t>.</w:t>
      </w:r>
      <w:r w:rsidR="007F5712">
        <w:t xml:space="preserve"> </w:t>
      </w:r>
    </w:p>
    <w:p w14:paraId="10626C14" w14:textId="31680222" w:rsidR="00EE1F28" w:rsidRPr="00E52B7C" w:rsidRDefault="00EE1F28" w:rsidP="00EE1F28">
      <w:pPr>
        <w:ind w:left="1560" w:hanging="1560"/>
      </w:pPr>
      <w:r w:rsidRPr="00E52B7C">
        <w:t xml:space="preserve">Il menù </w:t>
      </w:r>
      <w:r w:rsidR="00A32967">
        <w:t xml:space="preserve">comprende un primo, un secondo, contorno, pane e acqua, con </w:t>
      </w:r>
      <w:r w:rsidRPr="00E52B7C">
        <w:t>la possibilità di scelta tra:</w:t>
      </w:r>
    </w:p>
    <w:p w14:paraId="7D3E39AA" w14:textId="772C8DE5" w:rsidR="00EE1F28" w:rsidRPr="00E52B7C" w:rsidRDefault="00EE1F28" w:rsidP="00EE1F28">
      <w:pPr>
        <w:pStyle w:val="Paragrafoelenco"/>
        <w:numPr>
          <w:ilvl w:val="0"/>
          <w:numId w:val="6"/>
        </w:numPr>
      </w:pPr>
      <w:r w:rsidRPr="00E52B7C">
        <w:t>Tre primi</w:t>
      </w:r>
    </w:p>
    <w:p w14:paraId="263E864A" w14:textId="52019972" w:rsidR="00EE1F28" w:rsidRPr="00E52B7C" w:rsidRDefault="00EE1F28" w:rsidP="00EE1F28">
      <w:pPr>
        <w:pStyle w:val="Paragrafoelenco"/>
        <w:numPr>
          <w:ilvl w:val="0"/>
          <w:numId w:val="6"/>
        </w:numPr>
      </w:pPr>
      <w:r w:rsidRPr="00E52B7C">
        <w:t>Tre secondi</w:t>
      </w:r>
    </w:p>
    <w:p w14:paraId="1D7B90BD" w14:textId="5FE5F712" w:rsidR="00EE1F28" w:rsidRPr="00E52B7C" w:rsidRDefault="00E52B7C" w:rsidP="00EE1F28">
      <w:pPr>
        <w:pStyle w:val="Paragrafoelenco"/>
        <w:numPr>
          <w:ilvl w:val="0"/>
          <w:numId w:val="6"/>
        </w:numPr>
      </w:pPr>
      <w:r>
        <w:t>due</w:t>
      </w:r>
      <w:r w:rsidR="00EE1F28" w:rsidRPr="00E52B7C">
        <w:t xml:space="preserve"> contorni</w:t>
      </w:r>
    </w:p>
    <w:p w14:paraId="7B9015DA" w14:textId="77777777" w:rsidR="00EE1F28" w:rsidRPr="00EE1F28" w:rsidRDefault="00EE1F28" w:rsidP="00EE1F28">
      <w:pPr>
        <w:rPr>
          <w:highlight w:val="yellow"/>
        </w:rPr>
      </w:pPr>
    </w:p>
    <w:p w14:paraId="0C8D36D3" w14:textId="092F3AB7" w:rsidR="00B9751F" w:rsidRPr="00A32967" w:rsidRDefault="00B41645" w:rsidP="00B9751F">
      <w:pPr>
        <w:rPr>
          <w:b/>
          <w:bCs/>
          <w:i/>
          <w:iCs/>
          <w:color w:val="385623" w:themeColor="accent6" w:themeShade="80"/>
          <w:sz w:val="24"/>
          <w:szCs w:val="24"/>
        </w:rPr>
      </w:pPr>
      <w:r w:rsidRPr="00A32967">
        <w:rPr>
          <w:b/>
          <w:bCs/>
          <w:i/>
          <w:iCs/>
          <w:color w:val="385623" w:themeColor="accent6" w:themeShade="80"/>
          <w:sz w:val="24"/>
          <w:szCs w:val="24"/>
        </w:rPr>
        <w:t>COSTO DEL SERVIZIO</w:t>
      </w:r>
    </w:p>
    <w:p w14:paraId="567AD9D1" w14:textId="305B757E" w:rsidR="00A32967" w:rsidRPr="00A32967" w:rsidRDefault="00E3101D" w:rsidP="00A32967">
      <w:r w:rsidRPr="00A32967">
        <w:t xml:space="preserve">Il costo </w:t>
      </w:r>
      <w:r w:rsidR="00A32967">
        <w:t xml:space="preserve">del pasto, confermato </w:t>
      </w:r>
      <w:r w:rsidRPr="00A32967">
        <w:t>dall’</w:t>
      </w:r>
      <w:r w:rsidR="008F038B" w:rsidRPr="00A32967">
        <w:t>A</w:t>
      </w:r>
      <w:r w:rsidRPr="00A32967">
        <w:t>mministrazione comunale</w:t>
      </w:r>
      <w:r w:rsidR="00A32967">
        <w:t>,</w:t>
      </w:r>
      <w:r w:rsidRPr="00A32967">
        <w:t xml:space="preserve"> </w:t>
      </w:r>
      <w:r w:rsidR="009F373E" w:rsidRPr="00A32967">
        <w:t>per l’anno</w:t>
      </w:r>
      <w:r w:rsidR="00E52B7C" w:rsidRPr="00A32967">
        <w:t xml:space="preserve"> </w:t>
      </w:r>
      <w:r w:rsidR="00A32967">
        <w:t xml:space="preserve">2025 </w:t>
      </w:r>
      <w:r w:rsidR="00E52B7C" w:rsidRPr="00A32967">
        <w:t>è</w:t>
      </w:r>
      <w:r w:rsidR="00A32967">
        <w:t xml:space="preserve"> di </w:t>
      </w:r>
      <w:r w:rsidR="00A32967" w:rsidRPr="00A32967">
        <w:rPr>
          <w:b/>
          <w:bCs/>
        </w:rPr>
        <w:t>€ 6,30</w:t>
      </w:r>
      <w:r w:rsidR="00A32967">
        <w:t xml:space="preserve"> con possibilità </w:t>
      </w:r>
      <w:r w:rsidR="00A32967" w:rsidRPr="00A32967">
        <w:t>di riduzione per ISEE al di sotto di € 7.500,00, come previsto dal Regolamento dell’Ambito Territoriale Valle Seriana in materia di Servizi Sociali.</w:t>
      </w:r>
    </w:p>
    <w:p w14:paraId="70086BA9" w14:textId="4202FBAC" w:rsidR="005B32F9" w:rsidRPr="00A32967" w:rsidRDefault="005B32F9" w:rsidP="00A32967"/>
    <w:p w14:paraId="4D9A69D3" w14:textId="77777777" w:rsidR="00E52B7C" w:rsidRDefault="00E52B7C" w:rsidP="00AB5AA3">
      <w:pPr>
        <w:spacing w:after="160"/>
        <w:ind w:left="1560"/>
        <w:jc w:val="left"/>
      </w:pPr>
    </w:p>
    <w:p w14:paraId="691D0C4F" w14:textId="0F4E658C" w:rsidR="00782247" w:rsidRPr="00AB5AA3" w:rsidRDefault="00FB3008" w:rsidP="00AB5AA3">
      <w:pPr>
        <w:spacing w:after="160"/>
        <w:ind w:left="1560"/>
        <w:jc w:val="left"/>
        <w:rPr>
          <w:rFonts w:ascii="Forte" w:hAnsi="Forte"/>
          <w:sz w:val="28"/>
          <w:szCs w:val="28"/>
        </w:rPr>
      </w:pPr>
      <w:r w:rsidRPr="00AB5AA3">
        <w:rPr>
          <w:rFonts w:ascii="Forte" w:hAnsi="Forte"/>
          <w:noProof/>
          <w:color w:val="385623" w:themeColor="accent6" w:themeShade="80"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7F167FD8" wp14:editId="35873ADF">
            <wp:simplePos x="0" y="0"/>
            <wp:positionH relativeFrom="column">
              <wp:posOffset>4732062</wp:posOffset>
            </wp:positionH>
            <wp:positionV relativeFrom="page">
              <wp:posOffset>9082516</wp:posOffset>
            </wp:positionV>
            <wp:extent cx="1706400" cy="1245600"/>
            <wp:effectExtent l="0" t="0" r="825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AA3">
        <w:rPr>
          <w:rFonts w:ascii="Forte" w:hAnsi="Forte"/>
          <w:color w:val="385623" w:themeColor="accent6" w:themeShade="80"/>
          <w:sz w:val="40"/>
          <w:szCs w:val="40"/>
        </w:rPr>
        <w:t>Buon appetito!</w:t>
      </w:r>
    </w:p>
    <w:sectPr w:rsidR="00782247" w:rsidRPr="00AB5AA3" w:rsidSect="00EE1F28">
      <w:headerReference w:type="default" r:id="rId14"/>
      <w:footerReference w:type="default" r:id="rId15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C609" w14:textId="77777777" w:rsidR="00543098" w:rsidRDefault="00543098" w:rsidP="002A3882">
      <w:pPr>
        <w:spacing w:line="240" w:lineRule="auto"/>
      </w:pPr>
      <w:r>
        <w:separator/>
      </w:r>
    </w:p>
  </w:endnote>
  <w:endnote w:type="continuationSeparator" w:id="0">
    <w:p w14:paraId="2A2CB0F4" w14:textId="77777777" w:rsidR="00543098" w:rsidRDefault="00543098" w:rsidP="002A3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5A50" w14:textId="07FE8476" w:rsidR="002A3882" w:rsidRDefault="002A388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D04661" wp14:editId="2ACB34D4">
              <wp:simplePos x="0" y="0"/>
              <wp:positionH relativeFrom="page">
                <wp:posOffset>-1907540</wp:posOffset>
              </wp:positionH>
              <wp:positionV relativeFrom="paragraph">
                <wp:posOffset>-1463040</wp:posOffset>
              </wp:positionV>
              <wp:extent cx="9443923" cy="2084070"/>
              <wp:effectExtent l="0" t="0" r="5080" b="0"/>
              <wp:wrapNone/>
              <wp:docPr id="2" name="Triangolo isosce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43923" cy="208407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6B4B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olo isoscele 2" o:spid="_x0000_s1026" type="#_x0000_t5" style="position:absolute;margin-left:-150.2pt;margin-top:-115.2pt;width:743.6pt;height:16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" adj="21600" fillcolor="#a8d08d [1945]" stroked="f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1C9D8" w14:textId="77777777" w:rsidR="00543098" w:rsidRDefault="00543098" w:rsidP="002A3882">
      <w:pPr>
        <w:spacing w:line="240" w:lineRule="auto"/>
      </w:pPr>
      <w:r>
        <w:separator/>
      </w:r>
    </w:p>
  </w:footnote>
  <w:footnote w:type="continuationSeparator" w:id="0">
    <w:p w14:paraId="2514E728" w14:textId="77777777" w:rsidR="00543098" w:rsidRDefault="00543098" w:rsidP="002A38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2F52" w14:textId="70A53226" w:rsidR="002A3882" w:rsidRDefault="00EE1F28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81CCA6" wp14:editId="1AEB516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85825" cy="1062355"/>
          <wp:effectExtent l="0" t="0" r="9525" b="4445"/>
          <wp:wrapThrough wrapText="bothSides">
            <wp:wrapPolygon edited="0">
              <wp:start x="6039" y="0"/>
              <wp:lineTo x="4645" y="775"/>
              <wp:lineTo x="4645" y="6197"/>
              <wp:lineTo x="0" y="9683"/>
              <wp:lineTo x="0" y="16268"/>
              <wp:lineTo x="2787" y="18592"/>
              <wp:lineTo x="4645" y="21303"/>
              <wp:lineTo x="5110" y="21303"/>
              <wp:lineTo x="15794" y="21303"/>
              <wp:lineTo x="16258" y="21303"/>
              <wp:lineTo x="19974" y="18592"/>
              <wp:lineTo x="21368" y="13944"/>
              <wp:lineTo x="21368" y="10071"/>
              <wp:lineTo x="20439" y="8909"/>
              <wp:lineTo x="16723" y="6197"/>
              <wp:lineTo x="16723" y="775"/>
              <wp:lineTo x="14865" y="0"/>
              <wp:lineTo x="6039" y="0"/>
            </wp:wrapPolygon>
          </wp:wrapThrough>
          <wp:docPr id="888527914" name="Immagine 8885279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388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7EDA03" wp14:editId="2DA35339">
              <wp:simplePos x="0" y="0"/>
              <wp:positionH relativeFrom="page">
                <wp:posOffset>14696</wp:posOffset>
              </wp:positionH>
              <wp:positionV relativeFrom="paragraph">
                <wp:posOffset>-431710</wp:posOffset>
              </wp:positionV>
              <wp:extent cx="8519795" cy="1362075"/>
              <wp:effectExtent l="0" t="0" r="0" b="9525"/>
              <wp:wrapNone/>
              <wp:docPr id="1" name="Triangolo isosce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8519795" cy="13620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939B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olo isoscele 1" o:spid="_x0000_s1026" type="#_x0000_t5" style="position:absolute;margin-left:1.15pt;margin-top:-34pt;width:670.85pt;height:107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" adj="21600" fillcolor="#a8d08d [1945]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82D5D"/>
    <w:multiLevelType w:val="hybridMultilevel"/>
    <w:tmpl w:val="FC3E5BEA"/>
    <w:lvl w:ilvl="0" w:tplc="848A3A7C">
      <w:start w:val="1"/>
      <w:numFmt w:val="decimal"/>
      <w:lvlText w:val="%1."/>
      <w:lvlJc w:val="left"/>
      <w:pPr>
        <w:ind w:left="26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3EF33CCF"/>
    <w:multiLevelType w:val="hybridMultilevel"/>
    <w:tmpl w:val="955A30C8"/>
    <w:lvl w:ilvl="0" w:tplc="BDAC1CA0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9F26C5D"/>
    <w:multiLevelType w:val="hybridMultilevel"/>
    <w:tmpl w:val="179E6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C123A"/>
    <w:multiLevelType w:val="hybridMultilevel"/>
    <w:tmpl w:val="3A3ECE32"/>
    <w:lvl w:ilvl="0" w:tplc="848A3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71FC8"/>
    <w:multiLevelType w:val="hybridMultilevel"/>
    <w:tmpl w:val="DCBCDB28"/>
    <w:lvl w:ilvl="0" w:tplc="D80E1144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6EFD317D"/>
    <w:multiLevelType w:val="hybridMultilevel"/>
    <w:tmpl w:val="B102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603948">
    <w:abstractNumId w:val="2"/>
  </w:num>
  <w:num w:numId="2" w16cid:durableId="1822505752">
    <w:abstractNumId w:val="3"/>
  </w:num>
  <w:num w:numId="3" w16cid:durableId="757599535">
    <w:abstractNumId w:val="0"/>
  </w:num>
  <w:num w:numId="4" w16cid:durableId="699208983">
    <w:abstractNumId w:val="4"/>
  </w:num>
  <w:num w:numId="5" w16cid:durableId="861548992">
    <w:abstractNumId w:val="1"/>
  </w:num>
  <w:num w:numId="6" w16cid:durableId="615908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82"/>
    <w:rsid w:val="00032A62"/>
    <w:rsid w:val="000C2CF0"/>
    <w:rsid w:val="000F505E"/>
    <w:rsid w:val="001B2F6E"/>
    <w:rsid w:val="001D6E8C"/>
    <w:rsid w:val="0020052A"/>
    <w:rsid w:val="002251BD"/>
    <w:rsid w:val="00233A46"/>
    <w:rsid w:val="002752D5"/>
    <w:rsid w:val="00291E54"/>
    <w:rsid w:val="00294351"/>
    <w:rsid w:val="002A3882"/>
    <w:rsid w:val="002E37FB"/>
    <w:rsid w:val="00354FC1"/>
    <w:rsid w:val="003654ED"/>
    <w:rsid w:val="00423320"/>
    <w:rsid w:val="00480763"/>
    <w:rsid w:val="0051325D"/>
    <w:rsid w:val="00543098"/>
    <w:rsid w:val="005A54BB"/>
    <w:rsid w:val="005B32F9"/>
    <w:rsid w:val="00603B62"/>
    <w:rsid w:val="00701353"/>
    <w:rsid w:val="0070460F"/>
    <w:rsid w:val="007146DD"/>
    <w:rsid w:val="00730DDF"/>
    <w:rsid w:val="00782247"/>
    <w:rsid w:val="007D3FC6"/>
    <w:rsid w:val="007F5712"/>
    <w:rsid w:val="008130E5"/>
    <w:rsid w:val="008159CA"/>
    <w:rsid w:val="008359FD"/>
    <w:rsid w:val="008571B6"/>
    <w:rsid w:val="008645C4"/>
    <w:rsid w:val="008A6345"/>
    <w:rsid w:val="008C1593"/>
    <w:rsid w:val="008C46F9"/>
    <w:rsid w:val="008F038B"/>
    <w:rsid w:val="008F72D6"/>
    <w:rsid w:val="009167CC"/>
    <w:rsid w:val="009578FD"/>
    <w:rsid w:val="00967FBA"/>
    <w:rsid w:val="009E739A"/>
    <w:rsid w:val="009F373E"/>
    <w:rsid w:val="00A32967"/>
    <w:rsid w:val="00A65B60"/>
    <w:rsid w:val="00AA0D1B"/>
    <w:rsid w:val="00AB5AA3"/>
    <w:rsid w:val="00B30138"/>
    <w:rsid w:val="00B41645"/>
    <w:rsid w:val="00B81F64"/>
    <w:rsid w:val="00B85402"/>
    <w:rsid w:val="00B9751F"/>
    <w:rsid w:val="00BE2A43"/>
    <w:rsid w:val="00C26432"/>
    <w:rsid w:val="00C9227F"/>
    <w:rsid w:val="00CA54C6"/>
    <w:rsid w:val="00CF76F2"/>
    <w:rsid w:val="00D1212E"/>
    <w:rsid w:val="00D71674"/>
    <w:rsid w:val="00DA0BFD"/>
    <w:rsid w:val="00DD5CFE"/>
    <w:rsid w:val="00DF4542"/>
    <w:rsid w:val="00E1554A"/>
    <w:rsid w:val="00E3101D"/>
    <w:rsid w:val="00E44539"/>
    <w:rsid w:val="00E52B7C"/>
    <w:rsid w:val="00EC6D16"/>
    <w:rsid w:val="00ED421B"/>
    <w:rsid w:val="00EE1F28"/>
    <w:rsid w:val="00F478AE"/>
    <w:rsid w:val="00FA33AC"/>
    <w:rsid w:val="00FB3008"/>
    <w:rsid w:val="00FC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79601"/>
  <w15:chartTrackingRefBased/>
  <w15:docId w15:val="{967CF99B-BEE6-4996-9FFB-6BC38318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52A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38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882"/>
  </w:style>
  <w:style w:type="paragraph" w:styleId="Pidipagina">
    <w:name w:val="footer"/>
    <w:basedOn w:val="Normale"/>
    <w:link w:val="PidipaginaCarattere"/>
    <w:uiPriority w:val="99"/>
    <w:unhideWhenUsed/>
    <w:rsid w:val="002A38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882"/>
  </w:style>
  <w:style w:type="paragraph" w:styleId="Paragrafoelenco">
    <w:name w:val="List Paragraph"/>
    <w:basedOn w:val="Normale"/>
    <w:uiPriority w:val="34"/>
    <w:qFormat/>
    <w:rsid w:val="00291E5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67F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7F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7F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7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7FBA"/>
    <w:rPr>
      <w:b/>
      <w:bCs/>
      <w:sz w:val="20"/>
      <w:szCs w:val="20"/>
    </w:rPr>
  </w:style>
  <w:style w:type="character" w:customStyle="1" w:styleId="Titolo4nonindiceCarattere">
    <w:name w:val="Titolo 4 non indice Carattere"/>
    <w:basedOn w:val="Carpredefinitoparagrafo"/>
    <w:link w:val="Titolo4nonindice"/>
    <w:locked/>
    <w:rsid w:val="007146DD"/>
    <w:rPr>
      <w:rFonts w:ascii="Franklin Gothic Medium Cond" w:hAnsi="Franklin Gothic Medium Cond"/>
      <w:b/>
      <w:bCs/>
      <w:smallCaps/>
      <w:color w:val="C00000"/>
      <w:u w:val="single"/>
    </w:rPr>
  </w:style>
  <w:style w:type="paragraph" w:customStyle="1" w:styleId="Titolo4nonindice">
    <w:name w:val="Titolo 4 non indice"/>
    <w:basedOn w:val="Normale"/>
    <w:link w:val="Titolo4nonindiceCarattere"/>
    <w:rsid w:val="007146DD"/>
    <w:pPr>
      <w:spacing w:before="40" w:line="240" w:lineRule="auto"/>
      <w:jc w:val="left"/>
    </w:pPr>
    <w:rPr>
      <w:rFonts w:ascii="Franklin Gothic Medium Cond" w:hAnsi="Franklin Gothic Medium Cond"/>
      <w:b/>
      <w:bCs/>
      <w:smallCaps/>
      <w:color w:val="C00000"/>
      <w:u w:val="single"/>
    </w:rPr>
  </w:style>
  <w:style w:type="character" w:customStyle="1" w:styleId="object">
    <w:name w:val="object"/>
    <w:basedOn w:val="Carpredefinitoparagrafo"/>
    <w:rsid w:val="00CF76F2"/>
  </w:style>
  <w:style w:type="character" w:styleId="Collegamentoipertestuale">
    <w:name w:val="Hyperlink"/>
    <w:basedOn w:val="Carpredefinitoparagrafo"/>
    <w:uiPriority w:val="99"/>
    <w:unhideWhenUsed/>
    <w:rsid w:val="00CF76F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3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iali@comune.ranica.bg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B845-BE22-40D4-96EB-E37CFB0F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SOLARI</dc:creator>
  <cp:keywords/>
  <dc:description/>
  <cp:lastModifiedBy>Elena Pezzotta</cp:lastModifiedBy>
  <cp:revision>12</cp:revision>
  <dcterms:created xsi:type="dcterms:W3CDTF">2025-08-26T06:48:00Z</dcterms:created>
  <dcterms:modified xsi:type="dcterms:W3CDTF">2025-08-27T09:37:00Z</dcterms:modified>
</cp:coreProperties>
</file>